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jc w:val="left"/>
        <w:rPr>
          <w:rStyle w:val="Ninguno"/>
          <w:outline w:val="0"/>
          <w:color w:val="99cc00"/>
          <w:sz w:val="40"/>
          <w:szCs w:val="40"/>
          <w:u w:color="99cc00"/>
          <w14:textFill>
            <w14:solidFill>
              <w14:srgbClr w14:val="99CC00"/>
            </w14:solidFill>
          </w14:textFill>
        </w:rPr>
      </w:pPr>
      <w:r>
        <w:rPr>
          <w:rStyle w:val="Ninguno"/>
          <w:sz w:val="40"/>
          <w:szCs w:val="40"/>
          <w:rtl w:val="0"/>
          <w:lang w:val="es-ES_tradnl"/>
        </w:rPr>
        <w:t>TORNEO DE TENIS  FESTAS DO PORTAL DE  RIBADAVIA 2025</w:t>
      </w:r>
    </w:p>
    <w:tbl>
      <w:tblPr>
        <w:tblW w:w="2880" w:type="dxa"/>
        <w:jc w:val="left"/>
        <w:tblInd w:w="640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80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60" w:lineRule="auto"/>
            </w:pP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HOMOLO.N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º  </w:t>
            </w:r>
            <w:r>
              <w:rPr>
                <w:rStyle w:val="Ninguno"/>
                <w:sz w:val="22"/>
                <w:szCs w:val="22"/>
                <w:shd w:val="nil" w:color="auto" w:fill="auto"/>
                <w:rtl w:val="0"/>
                <w:lang w:val="es-ES_tradnl"/>
              </w:rPr>
              <w:t>108/25</w:t>
            </w:r>
          </w:p>
        </w:tc>
      </w:tr>
    </w:tbl>
    <w:p>
      <w:pPr>
        <w:pStyle w:val="heading 2"/>
        <w:widowControl w:val="0"/>
        <w:spacing w:line="240" w:lineRule="auto"/>
        <w:ind w:left="6298" w:hanging="6298"/>
        <w:jc w:val="left"/>
        <w:rPr>
          <w:rStyle w:val="Ninguno"/>
          <w:outline w:val="0"/>
          <w:color w:val="99cc00"/>
          <w:sz w:val="40"/>
          <w:szCs w:val="40"/>
          <w:u w:color="99cc00"/>
          <w14:textFill>
            <w14:solidFill>
              <w14:srgbClr w14:val="99CC00"/>
            </w14:solidFill>
          </w14:textFill>
        </w:rPr>
      </w:pPr>
    </w:p>
    <w:p>
      <w:pPr>
        <w:pStyle w:val="heading 2"/>
        <w:widowControl w:val="0"/>
        <w:spacing w:line="240" w:lineRule="auto"/>
        <w:ind w:left="6190" w:hanging="6190"/>
        <w:jc w:val="left"/>
        <w:rPr>
          <w:rStyle w:val="Ninguno"/>
          <w:outline w:val="0"/>
          <w:color w:val="99cc00"/>
          <w:sz w:val="40"/>
          <w:szCs w:val="40"/>
          <w:u w:color="99cc00"/>
          <w14:textFill>
            <w14:solidFill>
              <w14:srgbClr w14:val="99CC00"/>
            </w14:solidFill>
          </w14:textFill>
        </w:rPr>
      </w:pPr>
    </w:p>
    <w:p>
      <w:pPr>
        <w:pStyle w:val="heading 1"/>
        <w:rPr>
          <w:rStyle w:val="Ninguno"/>
          <w:sz w:val="22"/>
          <w:szCs w:val="22"/>
        </w:rPr>
      </w:pPr>
    </w:p>
    <w:p>
      <w:pPr>
        <w:pStyle w:val="Cuerpo A"/>
        <w:spacing w:line="360" w:lineRule="auto"/>
        <w:jc w:val="both"/>
        <w:rPr>
          <w:rStyle w:val="Ninguno"/>
          <w:b w:val="1"/>
          <w:bCs w:val="1"/>
          <w:sz w:val="22"/>
          <w:szCs w:val="22"/>
          <w:u w:val="single"/>
          <w:lang w:val="de-DE"/>
        </w:rPr>
      </w:pPr>
      <w:r>
        <w:rPr>
          <w:rStyle w:val="Ninguno"/>
          <w:b w:val="1"/>
          <w:bCs w:val="1"/>
          <w:sz w:val="22"/>
          <w:szCs w:val="22"/>
          <w:u w:val="single"/>
          <w:rtl w:val="0"/>
          <w:lang w:val="de-DE"/>
        </w:rPr>
        <w:t>NORMAS XERAIS:</w:t>
      </w:r>
    </w:p>
    <w:p>
      <w:pPr>
        <w:pStyle w:val="Cuerpo A"/>
        <w:numPr>
          <w:ilvl w:val="0"/>
          <w:numId w:val="2"/>
        </w:numPr>
        <w:bidi w:val="0"/>
        <w:spacing w:line="360" w:lineRule="auto"/>
        <w:ind w:right="0"/>
        <w:jc w:val="left"/>
        <w:rPr>
          <w:b w:val="1"/>
          <w:bCs w:val="1"/>
          <w:sz w:val="20"/>
          <w:szCs w:val="20"/>
          <w:rtl w:val="0"/>
          <w:lang w:val="es-ES_tradnl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O torneo celebrarase do 4 de SETEMBRO  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ó 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8 de SETEMBRO  de 2025.</w:t>
      </w:r>
    </w:p>
    <w:p>
      <w:pPr>
        <w:pStyle w:val="Cuerpo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0"/>
          <w:szCs w:val="20"/>
          <w:rtl w:val="0"/>
          <w:lang w:val="pt-PT"/>
        </w:rPr>
      </w:pPr>
      <w:r>
        <w:rPr>
          <w:rStyle w:val="Ninguno"/>
          <w:sz w:val="20"/>
          <w:szCs w:val="20"/>
          <w:rtl w:val="0"/>
          <w:lang w:val="pt-PT"/>
        </w:rPr>
        <w:t>Rexerase polas normas da R.F.E.T. podendo participar todos aqueles que pos</w:t>
      </w:r>
      <w:r>
        <w:rPr>
          <w:rStyle w:val="Ninguno A"/>
          <w:sz w:val="20"/>
          <w:szCs w:val="20"/>
          <w:rtl w:val="0"/>
          <w:lang w:val="es-ES_tradnl"/>
        </w:rPr>
        <w:t>ú</w:t>
      </w:r>
      <w:r>
        <w:rPr>
          <w:rStyle w:val="Ninguno"/>
          <w:sz w:val="20"/>
          <w:szCs w:val="20"/>
          <w:rtl w:val="0"/>
          <w:lang w:val="it-IT"/>
        </w:rPr>
        <w:t>an licenza federativa no presente ano.</w:t>
      </w:r>
    </w:p>
    <w:p>
      <w:pPr>
        <w:pStyle w:val="Cuerpo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0"/>
          <w:szCs w:val="20"/>
          <w:rtl w:val="0"/>
          <w:lang w:val="es-ES_tradnl"/>
        </w:rPr>
      </w:pPr>
      <w:r>
        <w:rPr>
          <w:rStyle w:val="Ninguno A"/>
          <w:sz w:val="20"/>
          <w:szCs w:val="20"/>
          <w:rtl w:val="0"/>
          <w:lang w:val="es-ES_tradnl"/>
        </w:rPr>
        <w:t>Cel</w:t>
      </w:r>
      <w:r>
        <w:rPr>
          <w:rStyle w:val="Ninguno"/>
          <w:sz w:val="20"/>
          <w:szCs w:val="20"/>
          <w:rtl w:val="0"/>
          <w:lang w:val="fr-FR"/>
        </w:rPr>
        <w:t>é</w:t>
      </w:r>
      <w:r>
        <w:rPr>
          <w:rStyle w:val="Ninguno"/>
          <w:sz w:val="20"/>
          <w:szCs w:val="20"/>
          <w:rtl w:val="0"/>
          <w:lang w:val="pt-PT"/>
        </w:rPr>
        <w:t>branse as seguintes probas:</w:t>
      </w:r>
    </w:p>
    <w:p>
      <w:pPr>
        <w:pStyle w:val="Cuerpo A"/>
        <w:spacing w:line="360" w:lineRule="auto"/>
        <w:ind w:left="720" w:firstLine="0"/>
        <w:jc w:val="both"/>
        <w:rPr>
          <w:rStyle w:val="Ninguno"/>
          <w:b w:val="1"/>
          <w:bCs w:val="1"/>
          <w:sz w:val="20"/>
          <w:szCs w:val="20"/>
          <w:lang w:val="da-DK"/>
        </w:rPr>
      </w:pPr>
      <w:r>
        <w:rPr>
          <w:rStyle w:val="Ninguno"/>
          <w:b w:val="1"/>
          <w:bCs w:val="1"/>
          <w:sz w:val="20"/>
          <w:szCs w:val="20"/>
          <w:rtl w:val="0"/>
          <w:lang w:val="da-DK"/>
        </w:rPr>
        <w:t>-INFANTIL  MASCULINO E  FEMININO</w:t>
      </w:r>
    </w:p>
    <w:p>
      <w:pPr>
        <w:pStyle w:val="Cuerpo A"/>
        <w:spacing w:line="360" w:lineRule="auto"/>
        <w:ind w:left="720" w:firstLine="0"/>
        <w:jc w:val="both"/>
        <w:rPr>
          <w:rStyle w:val="Ninguno"/>
          <w:b w:val="1"/>
          <w:bCs w:val="1"/>
          <w:sz w:val="20"/>
          <w:szCs w:val="20"/>
          <w:lang w:val="da-DK"/>
        </w:rPr>
      </w:pPr>
      <w:r>
        <w:rPr>
          <w:rStyle w:val="Ninguno"/>
          <w:b w:val="1"/>
          <w:bCs w:val="1"/>
          <w:sz w:val="20"/>
          <w:szCs w:val="20"/>
          <w:rtl w:val="0"/>
          <w:lang w:val="da-DK"/>
        </w:rPr>
        <w:t>-JUNIOR  MASCULINO E  FEMININO</w:t>
      </w:r>
    </w:p>
    <w:p>
      <w:pPr>
        <w:pStyle w:val="Cuerpo A"/>
        <w:spacing w:line="360" w:lineRule="auto"/>
        <w:ind w:left="720" w:firstLine="0"/>
        <w:jc w:val="both"/>
        <w:rPr>
          <w:rStyle w:val="Ninguno"/>
          <w:b w:val="1"/>
          <w:bCs w:val="1"/>
          <w:sz w:val="20"/>
          <w:szCs w:val="20"/>
          <w:lang w:val="da-DK"/>
        </w:rPr>
      </w:pPr>
      <w:r>
        <w:rPr>
          <w:rStyle w:val="Ninguno"/>
          <w:b w:val="1"/>
          <w:bCs w:val="1"/>
          <w:sz w:val="20"/>
          <w:szCs w:val="20"/>
          <w:rtl w:val="0"/>
          <w:lang w:val="da-DK"/>
        </w:rPr>
        <w:t xml:space="preserve">-SENIOR MASCULINO e FEMININO </w:t>
      </w:r>
    </w:p>
    <w:p>
      <w:pPr>
        <w:pStyle w:val="Cuerpo A"/>
        <w:spacing w:line="360" w:lineRule="auto"/>
        <w:ind w:left="720" w:firstLine="0"/>
        <w:jc w:val="both"/>
        <w:rPr>
          <w:rStyle w:val="Ninguno"/>
          <w:b w:val="1"/>
          <w:bCs w:val="1"/>
          <w:sz w:val="20"/>
          <w:szCs w:val="20"/>
          <w:lang w:val="de-DE"/>
        </w:rPr>
      </w:pPr>
      <w:r>
        <w:rPr>
          <w:rStyle w:val="Ninguno"/>
          <w:b w:val="1"/>
          <w:bCs w:val="1"/>
          <w:sz w:val="20"/>
          <w:szCs w:val="20"/>
          <w:rtl w:val="0"/>
          <w:lang w:val="de-DE"/>
        </w:rPr>
        <w:t>-VETERANOS +45  MASCULINO E FEMENINO</w:t>
      </w:r>
    </w:p>
    <w:p>
      <w:pPr>
        <w:pStyle w:val="Cuerpo A"/>
        <w:spacing w:line="360" w:lineRule="auto"/>
        <w:ind w:left="720" w:firstLine="0"/>
        <w:jc w:val="both"/>
        <w:rPr>
          <w:rStyle w:val="Ninguno"/>
          <w:b w:val="1"/>
          <w:bCs w:val="1"/>
          <w:sz w:val="20"/>
          <w:szCs w:val="20"/>
        </w:rPr>
      </w:pPr>
    </w:p>
    <w:p>
      <w:pPr>
        <w:pStyle w:val="Cuerpo A"/>
        <w:spacing w:line="360" w:lineRule="auto"/>
        <w:ind w:left="708" w:firstLine="0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pt-PT"/>
        </w:rPr>
        <w:t>Os cadro final  das probas   ser</w:t>
      </w:r>
      <w:r>
        <w:rPr>
          <w:rStyle w:val="Ninguno"/>
          <w:sz w:val="20"/>
          <w:szCs w:val="20"/>
          <w:rtl w:val="0"/>
          <w:lang w:val="es-ES_tradnl"/>
        </w:rPr>
        <w:t xml:space="preserve">á </w:t>
      </w:r>
      <w:r>
        <w:rPr>
          <w:rStyle w:val="Ninguno"/>
          <w:sz w:val="20"/>
          <w:szCs w:val="20"/>
          <w:rtl w:val="0"/>
          <w:lang w:val="pt-PT"/>
        </w:rPr>
        <w:t>de 24 xogadores/as.  Que se formar</w:t>
      </w:r>
      <w:r>
        <w:rPr>
          <w:rStyle w:val="Ninguno"/>
          <w:sz w:val="20"/>
          <w:szCs w:val="20"/>
          <w:rtl w:val="0"/>
          <w:lang w:val="es-ES_tradnl"/>
        </w:rPr>
        <w:t xml:space="preserve">á </w:t>
      </w:r>
      <w:r>
        <w:rPr>
          <w:rStyle w:val="Ninguno"/>
          <w:sz w:val="20"/>
          <w:szCs w:val="20"/>
          <w:rtl w:val="0"/>
          <w:lang w:val="es-ES_tradnl"/>
        </w:rPr>
        <w:t>c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s  18 xogadores mellor clasificados, 4 procedentes da fase previa  e dous invitados pola organizaci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n. .</w:t>
      </w:r>
    </w:p>
    <w:p>
      <w:pPr>
        <w:pStyle w:val="Cuerpo A"/>
        <w:numPr>
          <w:ilvl w:val="0"/>
          <w:numId w:val="5"/>
        </w:numPr>
        <w:bidi w:val="0"/>
        <w:spacing w:line="360" w:lineRule="auto"/>
        <w:ind w:right="0"/>
        <w:jc w:val="both"/>
        <w:rPr>
          <w:sz w:val="20"/>
          <w:szCs w:val="20"/>
          <w:rtl w:val="0"/>
          <w:lang w:val="pt-PT"/>
        </w:rPr>
      </w:pPr>
      <w:r>
        <w:rPr>
          <w:rStyle w:val="Ninguno"/>
          <w:sz w:val="20"/>
          <w:szCs w:val="20"/>
          <w:rtl w:val="0"/>
          <w:lang w:val="pt-PT"/>
        </w:rPr>
        <w:t xml:space="preserve">Os partidos disputaranse </w:t>
      </w:r>
      <w:r>
        <w:rPr>
          <w:rStyle w:val="Ninguno A"/>
          <w:sz w:val="20"/>
          <w:szCs w:val="20"/>
          <w:rtl w:val="0"/>
          <w:lang w:val="es-ES_tradnl"/>
        </w:rPr>
        <w:t xml:space="preserve">ó </w:t>
      </w:r>
      <w:r>
        <w:rPr>
          <w:rStyle w:val="Ninguno"/>
          <w:sz w:val="20"/>
          <w:szCs w:val="20"/>
          <w:rtl w:val="0"/>
          <w:lang w:val="it-IT"/>
        </w:rPr>
        <w:t xml:space="preserve">mellor de TRES SETS  con </w:t>
      </w:r>
      <w:r>
        <w:rPr>
          <w:rStyle w:val="Ninguno"/>
          <w:rFonts w:ascii="Arial Unicode MS" w:hAnsi="Arial Unicode MS" w:hint="default"/>
          <w:sz w:val="20"/>
          <w:szCs w:val="20"/>
          <w:rtl w:val="1"/>
          <w:lang w:val="ar-SA" w:bidi="ar-SA"/>
        </w:rPr>
        <w:t>“</w:t>
      </w:r>
      <w:r>
        <w:rPr>
          <w:rStyle w:val="Ninguno A"/>
          <w:sz w:val="20"/>
          <w:szCs w:val="20"/>
          <w:rtl w:val="0"/>
          <w:lang w:val="es-ES_tradnl"/>
        </w:rPr>
        <w:t>TIE-BREAK</w:t>
      </w:r>
      <w:r>
        <w:rPr>
          <w:rStyle w:val="Ninguno A"/>
          <w:sz w:val="20"/>
          <w:szCs w:val="20"/>
          <w:rtl w:val="0"/>
          <w:lang w:val="es-ES_tradnl"/>
        </w:rPr>
        <w:t>”</w:t>
      </w:r>
      <w:r>
        <w:rPr>
          <w:rStyle w:val="Ninguno A"/>
          <w:sz w:val="20"/>
          <w:szCs w:val="20"/>
          <w:rtl w:val="0"/>
          <w:lang w:val="es-ES_tradnl"/>
        </w:rPr>
        <w:t>en todos eles, O TERCEIRO SET  ser</w:t>
      </w:r>
      <w:r>
        <w:rPr>
          <w:rStyle w:val="Ninguno A"/>
          <w:sz w:val="20"/>
          <w:szCs w:val="20"/>
          <w:rtl w:val="0"/>
          <w:lang w:val="es-ES_tradnl"/>
        </w:rPr>
        <w:t xml:space="preserve">á </w:t>
      </w:r>
      <w:r>
        <w:rPr>
          <w:rStyle w:val="Ninguno"/>
          <w:sz w:val="20"/>
          <w:szCs w:val="20"/>
          <w:rtl w:val="0"/>
          <w:lang w:val="pt-PT"/>
        </w:rPr>
        <w:t>substitu</w:t>
      </w:r>
      <w:r>
        <w:rPr>
          <w:rStyle w:val="Ninguno A"/>
          <w:sz w:val="20"/>
          <w:szCs w:val="20"/>
          <w:rtl w:val="0"/>
          <w:lang w:val="es-ES_tradnl"/>
        </w:rPr>
        <w:t>í</w:t>
      </w:r>
      <w:r>
        <w:rPr>
          <w:rStyle w:val="Ninguno A"/>
          <w:sz w:val="20"/>
          <w:szCs w:val="20"/>
          <w:rtl w:val="0"/>
          <w:lang w:val="es-ES_tradnl"/>
        </w:rPr>
        <w:t xml:space="preserve">do por un super </w:t>
      </w:r>
      <w:r>
        <w:rPr>
          <w:rStyle w:val="Ninguno"/>
          <w:rFonts w:ascii="Arial Unicode MS" w:hAnsi="Arial Unicode MS" w:hint="default"/>
          <w:sz w:val="20"/>
          <w:szCs w:val="20"/>
          <w:rtl w:val="1"/>
          <w:lang w:val="ar-SA" w:bidi="ar-SA"/>
        </w:rPr>
        <w:t>“</w:t>
      </w:r>
      <w:r>
        <w:rPr>
          <w:rStyle w:val="Ninguno A"/>
          <w:sz w:val="20"/>
          <w:szCs w:val="20"/>
          <w:rtl w:val="0"/>
          <w:lang w:val="es-ES_tradnl"/>
        </w:rPr>
        <w:t>TIE-BREAK</w:t>
      </w:r>
      <w:r>
        <w:rPr>
          <w:rStyle w:val="Ninguno A"/>
          <w:sz w:val="20"/>
          <w:szCs w:val="20"/>
          <w:rtl w:val="0"/>
          <w:lang w:val="es-ES_tradnl"/>
        </w:rPr>
        <w:t>”</w:t>
      </w:r>
      <w:r>
        <w:rPr>
          <w:rStyle w:val="Ninguno A"/>
          <w:sz w:val="20"/>
          <w:szCs w:val="20"/>
          <w:rtl w:val="0"/>
          <w:lang w:val="es-ES_tradnl"/>
        </w:rPr>
        <w:t>.</w:t>
      </w:r>
    </w:p>
    <w:p>
      <w:pPr>
        <w:pStyle w:val="Cuerpo A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rStyle w:val="Ninguno"/>
          <w:sz w:val="20"/>
          <w:szCs w:val="20"/>
          <w:rtl w:val="0"/>
          <w:lang w:val="it-IT"/>
        </w:rPr>
        <w:t>A bola do torneo ser</w:t>
      </w:r>
      <w:r>
        <w:rPr>
          <w:rStyle w:val="Ninguno A"/>
          <w:sz w:val="20"/>
          <w:szCs w:val="20"/>
          <w:rtl w:val="0"/>
          <w:lang w:val="es-ES_tradnl"/>
        </w:rPr>
        <w:t xml:space="preserve">á </w:t>
      </w:r>
      <w:r>
        <w:rPr>
          <w:rStyle w:val="Ninguno"/>
          <w:sz w:val="20"/>
          <w:szCs w:val="20"/>
          <w:rtl w:val="0"/>
          <w:lang w:val="de-DE"/>
        </w:rPr>
        <w:t>HEAD.</w:t>
      </w:r>
    </w:p>
    <w:p>
      <w:pPr>
        <w:pStyle w:val="Cuerpo A"/>
        <w:numPr>
          <w:ilvl w:val="0"/>
          <w:numId w:val="4"/>
        </w:numPr>
        <w:bidi w:val="0"/>
        <w:spacing w:line="360" w:lineRule="auto"/>
        <w:ind w:right="0"/>
        <w:jc w:val="both"/>
        <w:rPr>
          <w:b w:val="1"/>
          <w:bCs w:val="1"/>
          <w:sz w:val="20"/>
          <w:szCs w:val="20"/>
          <w:rtl w:val="0"/>
          <w:lang w:val="pt-PT"/>
        </w:rPr>
      </w:pPr>
      <w:r>
        <w:rPr>
          <w:rStyle w:val="Ninguno"/>
          <w:b w:val="1"/>
          <w:bCs w:val="1"/>
          <w:sz w:val="20"/>
          <w:szCs w:val="20"/>
          <w:rtl w:val="0"/>
          <w:lang w:val="pt-PT"/>
        </w:rPr>
        <w:t>O prazo de inscrici</w:t>
      </w:r>
      <w:r>
        <w:rPr>
          <w:rStyle w:val="Ninguno A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 A"/>
          <w:b w:val="1"/>
          <w:bCs w:val="1"/>
          <w:sz w:val="20"/>
          <w:szCs w:val="20"/>
          <w:rtl w:val="0"/>
          <w:lang w:val="es-ES_tradnl"/>
        </w:rPr>
        <w:t>n rematar</w:t>
      </w:r>
      <w:r>
        <w:rPr>
          <w:rStyle w:val="Ninguno A"/>
          <w:b w:val="1"/>
          <w:bCs w:val="1"/>
          <w:sz w:val="20"/>
          <w:szCs w:val="20"/>
          <w:rtl w:val="0"/>
          <w:lang w:val="es-ES_tradnl"/>
        </w:rPr>
        <w:t xml:space="preserve">á </w:t>
      </w:r>
      <w:r>
        <w:rPr>
          <w:rStyle w:val="Ninguno A"/>
          <w:b w:val="1"/>
          <w:bCs w:val="1"/>
          <w:sz w:val="20"/>
          <w:szCs w:val="20"/>
          <w:rtl w:val="0"/>
          <w:lang w:val="es-ES_tradnl"/>
        </w:rPr>
        <w:t>o luns 1</w:t>
      </w:r>
      <w:r>
        <w:rPr>
          <w:rStyle w:val="Ninguno"/>
          <w:b w:val="1"/>
          <w:bCs w:val="1"/>
          <w:sz w:val="20"/>
          <w:szCs w:val="20"/>
          <w:rtl w:val="0"/>
          <w:lang w:val="pt-PT"/>
        </w:rPr>
        <w:t xml:space="preserve"> de Agosto  </w:t>
      </w:r>
      <w:r>
        <w:rPr>
          <w:rStyle w:val="Ninguno A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Style w:val="Ninguno A"/>
          <w:b w:val="1"/>
          <w:bCs w:val="1"/>
          <w:sz w:val="20"/>
          <w:szCs w:val="20"/>
          <w:rtl w:val="0"/>
          <w:lang w:val="es-ES_tradnl"/>
        </w:rPr>
        <w:t>s 12.00 horas, celebr</w:t>
      </w:r>
      <w:r>
        <w:rPr>
          <w:rStyle w:val="Ninguno A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Style w:val="Ninguno A"/>
          <w:b w:val="1"/>
          <w:bCs w:val="1"/>
          <w:sz w:val="20"/>
          <w:szCs w:val="20"/>
          <w:rtl w:val="0"/>
          <w:lang w:val="es-ES_tradnl"/>
        </w:rPr>
        <w:t xml:space="preserve">ndose o sorteo   o dia 3 de agisto </w:t>
      </w:r>
      <w:r>
        <w:rPr>
          <w:rStyle w:val="Ninguno A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Style w:val="Ninguno"/>
          <w:b w:val="1"/>
          <w:bCs w:val="1"/>
          <w:sz w:val="20"/>
          <w:szCs w:val="20"/>
          <w:rtl w:val="0"/>
          <w:lang w:val="pt-PT"/>
        </w:rPr>
        <w:t>s  19.00 horas, nas pistas de tenis de A BERONZA.</w:t>
      </w:r>
    </w:p>
    <w:p>
      <w:pPr>
        <w:pStyle w:val="Cuerpo A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0"/>
          <w:szCs w:val="20"/>
          <w:rtl w:val="0"/>
          <w:lang w:val="pt-PT"/>
        </w:rPr>
      </w:pPr>
      <w:r>
        <w:rPr>
          <w:rStyle w:val="Ninguno"/>
          <w:sz w:val="20"/>
          <w:szCs w:val="20"/>
          <w:rtl w:val="0"/>
          <w:lang w:val="pt-PT"/>
        </w:rPr>
        <w:t>A cota de inscrici</w:t>
      </w:r>
      <w:r>
        <w:rPr>
          <w:rStyle w:val="Ninguno A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pt-PT"/>
        </w:rPr>
        <w:t>n fixase en 12 euros nas probas  senior e veteranos e 6 nas xuvenis, que se aboar</w:t>
      </w:r>
      <w:r>
        <w:rPr>
          <w:rStyle w:val="Ninguno A"/>
          <w:sz w:val="20"/>
          <w:szCs w:val="20"/>
          <w:rtl w:val="0"/>
          <w:lang w:val="es-ES_tradnl"/>
        </w:rPr>
        <w:t xml:space="preserve">á </w:t>
      </w:r>
      <w:r>
        <w:rPr>
          <w:rStyle w:val="Ninguno A"/>
          <w:sz w:val="20"/>
          <w:szCs w:val="20"/>
          <w:rtl w:val="0"/>
          <w:lang w:val="es-ES_tradnl"/>
        </w:rPr>
        <w:t>antes da participaci</w:t>
      </w:r>
      <w:r>
        <w:rPr>
          <w:rStyle w:val="Ninguno A"/>
          <w:sz w:val="20"/>
          <w:szCs w:val="20"/>
          <w:rtl w:val="0"/>
          <w:lang w:val="es-ES_tradnl"/>
        </w:rPr>
        <w:t>ó</w:t>
      </w:r>
      <w:r>
        <w:rPr>
          <w:rStyle w:val="Ninguno A"/>
          <w:sz w:val="20"/>
          <w:szCs w:val="20"/>
          <w:rtl w:val="0"/>
          <w:lang w:val="es-ES_tradnl"/>
        </w:rPr>
        <w:t xml:space="preserve">n no torneo.  </w:t>
      </w:r>
    </w:p>
    <w:p>
      <w:pPr>
        <w:pStyle w:val="Cuerpo A"/>
        <w:numPr>
          <w:ilvl w:val="0"/>
          <w:numId w:val="8"/>
        </w:numPr>
        <w:bidi w:val="0"/>
        <w:spacing w:line="360" w:lineRule="auto"/>
        <w:ind w:right="0"/>
        <w:jc w:val="both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PATROCINA: O CONCELLO DE RIBADAVIA  E O CLUBE DE TENIS RIBADAVIA.</w:t>
      </w:r>
    </w:p>
    <w:p>
      <w:pPr>
        <w:pStyle w:val="Cuerpo A"/>
        <w:numPr>
          <w:ilvl w:val="0"/>
          <w:numId w:val="7"/>
        </w:numPr>
        <w:bidi w:val="0"/>
        <w:spacing w:line="360" w:lineRule="auto"/>
        <w:ind w:right="0"/>
        <w:jc w:val="both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PREMIOS</w:t>
      </w:r>
    </w:p>
    <w:p>
      <w:pPr>
        <w:pStyle w:val="Cuerpo A"/>
        <w:spacing w:line="360" w:lineRule="auto"/>
        <w:ind w:left="900" w:firstLine="0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it-IT"/>
        </w:rPr>
        <w:t>Trofeo para Campi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it-IT"/>
        </w:rPr>
        <w:t>n ou Campiona   e finalistas . Non se outorgar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n premios en met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 xml:space="preserve">lico.        </w:t>
      </w:r>
    </w:p>
    <w:p>
      <w:pPr>
        <w:pStyle w:val="Cuerpo A"/>
        <w:numPr>
          <w:ilvl w:val="0"/>
          <w:numId w:val="7"/>
        </w:numPr>
        <w:bidi w:val="0"/>
        <w:spacing w:line="360" w:lineRule="auto"/>
        <w:ind w:right="0"/>
        <w:jc w:val="both"/>
        <w:rPr>
          <w:sz w:val="20"/>
          <w:szCs w:val="20"/>
          <w:rtl w:val="0"/>
          <w:lang w:val="pt-PT"/>
        </w:rPr>
      </w:pPr>
      <w:r>
        <w:rPr>
          <w:rStyle w:val="Ninguno"/>
          <w:sz w:val="20"/>
          <w:szCs w:val="20"/>
          <w:rtl w:val="0"/>
          <w:lang w:val="pt-PT"/>
        </w:rPr>
        <w:t xml:space="preserve"> As inscrici</w:t>
      </w:r>
      <w:r>
        <w:rPr>
          <w:rStyle w:val="Ninguno A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pt-PT"/>
        </w:rPr>
        <w:t>ns formalizaranse  na plataforma ibertenis. Cadros e horarios na mesma plataforma.Informaci</w:t>
      </w:r>
      <w:r>
        <w:rPr>
          <w:rStyle w:val="Ninguno A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pt-PT"/>
        </w:rPr>
        <w:t xml:space="preserve">n e consultas co xuiz </w:t>
      </w:r>
      <w:r>
        <w:rPr>
          <w:rStyle w:val="Ninguno A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pt-PT"/>
        </w:rPr>
        <w:t>rbitro e adxuntos nos tel</w:t>
      </w:r>
      <w:r>
        <w:rPr>
          <w:rStyle w:val="Ninguno"/>
          <w:sz w:val="20"/>
          <w:szCs w:val="20"/>
          <w:rtl w:val="0"/>
          <w:lang w:val="fr-FR"/>
        </w:rPr>
        <w:t>é</w:t>
      </w:r>
      <w:r>
        <w:rPr>
          <w:rStyle w:val="Ninguno"/>
          <w:sz w:val="20"/>
          <w:szCs w:val="20"/>
          <w:rtl w:val="0"/>
          <w:lang w:val="de-DE"/>
        </w:rPr>
        <w:t>fonos   676375545</w:t>
      </w:r>
      <w:r>
        <w:rPr>
          <w:rStyle w:val="Ninguno"/>
          <w:b w:val="1"/>
          <w:bCs w:val="1"/>
          <w:sz w:val="20"/>
          <w:szCs w:val="20"/>
          <w:rtl w:val="0"/>
          <w:lang w:val="pt-PT"/>
        </w:rPr>
        <w:t>, 677620511 e 616944954.</w:t>
      </w:r>
      <w:r>
        <w:rPr>
          <w:rStyle w:val="Ninguno A"/>
          <w:sz w:val="20"/>
          <w:szCs w:val="20"/>
          <w:rtl w:val="0"/>
          <w:lang w:val="es-ES_tradnl"/>
        </w:rPr>
        <w:t xml:space="preserve"> </w:t>
      </w:r>
    </w:p>
    <w:p>
      <w:pPr>
        <w:pStyle w:val="Cuerpo A"/>
        <w:numPr>
          <w:ilvl w:val="0"/>
          <w:numId w:val="7"/>
        </w:numPr>
        <w:bidi w:val="0"/>
        <w:spacing w:line="360" w:lineRule="auto"/>
        <w:ind w:right="0"/>
        <w:jc w:val="both"/>
        <w:rPr>
          <w:sz w:val="20"/>
          <w:szCs w:val="20"/>
          <w:rtl w:val="0"/>
          <w:lang w:val="es-ES_tradnl"/>
        </w:rPr>
      </w:pPr>
      <w:r>
        <w:rPr>
          <w:rStyle w:val="Ninguno A"/>
          <w:sz w:val="20"/>
          <w:szCs w:val="20"/>
          <w:rtl w:val="0"/>
          <w:lang w:val="es-ES_tradnl"/>
        </w:rPr>
        <w:t xml:space="preserve"> XU</w:t>
      </w:r>
      <w:r>
        <w:rPr>
          <w:rStyle w:val="Ninguno A"/>
          <w:sz w:val="20"/>
          <w:szCs w:val="20"/>
          <w:rtl w:val="0"/>
          <w:lang w:val="es-ES_tradnl"/>
        </w:rPr>
        <w:t>Í</w:t>
      </w:r>
      <w:r>
        <w:rPr>
          <w:rStyle w:val="Ninguno A"/>
          <w:sz w:val="20"/>
          <w:szCs w:val="20"/>
          <w:rtl w:val="0"/>
          <w:lang w:val="es-ES_tradnl"/>
        </w:rPr>
        <w:t xml:space="preserve">Z  </w:t>
      </w:r>
      <w:r>
        <w:rPr>
          <w:rStyle w:val="Ninguno A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n-US"/>
        </w:rPr>
        <w:t>RBITRO : JULIO CESAR RODR</w:t>
      </w:r>
      <w:r>
        <w:rPr>
          <w:rStyle w:val="Ninguno A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de-DE"/>
        </w:rPr>
        <w:t>GEZ GOZ</w:t>
      </w:r>
      <w:r>
        <w:rPr>
          <w:rStyle w:val="Ninguno A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de-DE"/>
        </w:rPr>
        <w:t>LEZ</w:t>
      </w:r>
    </w:p>
    <w:p>
      <w:pPr>
        <w:pStyle w:val="Cuerpo A"/>
        <w:numPr>
          <w:ilvl w:val="0"/>
          <w:numId w:val="7"/>
        </w:numPr>
        <w:bidi w:val="0"/>
        <w:spacing w:line="360" w:lineRule="auto"/>
        <w:ind w:right="0"/>
        <w:jc w:val="both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ADXUNTO : CARLOS F. CARREIRA CRUZ</w:t>
      </w:r>
    </w:p>
    <w:p>
      <w:pPr>
        <w:pStyle w:val="Cuerpo A"/>
        <w:numPr>
          <w:ilvl w:val="0"/>
          <w:numId w:val="7"/>
        </w:numPr>
        <w:bidi w:val="0"/>
        <w:spacing w:line="360" w:lineRule="auto"/>
        <w:ind w:right="0"/>
        <w:jc w:val="both"/>
        <w:rPr>
          <w:sz w:val="20"/>
          <w:szCs w:val="20"/>
          <w:rtl w:val="0"/>
          <w:lang w:val="de-DE"/>
        </w:rPr>
      </w:pPr>
      <w:r>
        <w:rPr>
          <w:rStyle w:val="Ninguno"/>
          <w:sz w:val="20"/>
          <w:szCs w:val="20"/>
          <w:rtl w:val="0"/>
          <w:lang w:val="de-DE"/>
        </w:rPr>
        <w:t>DIRECTOR DO TORNEO: JOS</w:t>
      </w:r>
      <w:r>
        <w:rPr>
          <w:rStyle w:val="Ninguno"/>
          <w:sz w:val="20"/>
          <w:szCs w:val="20"/>
          <w:rtl w:val="0"/>
          <w:lang w:val="pt-PT"/>
        </w:rPr>
        <w:t xml:space="preserve">É </w:t>
      </w:r>
      <w:r>
        <w:rPr>
          <w:rStyle w:val="Ninguno A"/>
          <w:sz w:val="20"/>
          <w:szCs w:val="20"/>
          <w:rtl w:val="0"/>
          <w:lang w:val="es-ES_tradnl"/>
        </w:rPr>
        <w:t>MOSQUERA CASERO</w:t>
      </w:r>
    </w:p>
    <w:p>
      <w:pPr>
        <w:pStyle w:val="Cuerpo A"/>
        <w:spacing w:line="360" w:lineRule="auto"/>
        <w:jc w:val="both"/>
        <w:rPr>
          <w:rStyle w:val="Ninguno"/>
          <w:sz w:val="20"/>
          <w:szCs w:val="20"/>
        </w:rPr>
      </w:pPr>
    </w:p>
    <w:p>
      <w:pPr>
        <w:pStyle w:val="Cuerpo A"/>
        <w:spacing w:line="360" w:lineRule="auto"/>
        <w:ind w:left="900" w:firstLine="0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                      </w:t>
      </w:r>
    </w:p>
    <w:p>
      <w:pPr>
        <w:pStyle w:val="Cuerpo A"/>
        <w:spacing w:line="360" w:lineRule="auto"/>
        <w:ind w:left="360" w:firstLine="0"/>
        <w:jc w:val="both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    </w:t>
      </w:r>
    </w:p>
    <w:p>
      <w:pPr>
        <w:pStyle w:val="Normal (Web)"/>
      </w:pPr>
      <w:r>
        <w:rPr>
          <w:rStyle w:val="Ninguno A"/>
          <w:rtl w:val="0"/>
        </w:rPr>
        <w:t xml:space="preserve"> </w:t>
      </w:r>
      <w:r>
        <w:rPr>
          <w:rStyle w:val="Ninguno"/>
        </w:rPr>
        <w:br w:type="textWrapping"/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 (Web)"/>
      </w:pPr>
      <w:r>
        <w:rPr>
          <w:rStyle w:val="Ninguno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731519</wp:posOffset>
            </wp:positionH>
            <wp:positionV relativeFrom="page">
              <wp:posOffset>574039</wp:posOffset>
            </wp:positionV>
            <wp:extent cx="2857500" cy="28575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Unknow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 descr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719" w:right="1701" w:bottom="360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decimal"/>
      <w:suff w:val="tab"/>
      <w:lvlText w:val="%1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decimal"/>
      <w:suff w:val="tab"/>
      <w:lvlText w:val="%1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4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heading 1">
    <w:name w:val="heading 1"/>
    <w:next w:val="Cue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Ninguno A">
    <w:name w:val="Ninguno A"/>
    <w:basedOn w:val="Ninguno"/>
    <w:rPr>
      <w:lang w:val="es-ES_tradnl"/>
    </w:rPr>
  </w:style>
  <w:style w:type="numbering" w:styleId="Estilo importado 2">
    <w:name w:val="Estilo importado 2"/>
    <w:pPr>
      <w:numPr>
        <w:numId w:val="3"/>
      </w:numPr>
    </w:pPr>
  </w:style>
  <w:style w:type="numbering" w:styleId="Estilo importado 3">
    <w:name w:val="Estilo importado 3"/>
    <w:pPr>
      <w:numPr>
        <w:numId w:val="6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